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5B09" w:rsidRDefault="00215B09" w:rsidP="00215B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Theme="minorEastAsia" w:hAnsi="Times New Roman CYR" w:cs="Times New Roman CYR"/>
          <w:b/>
          <w:sz w:val="28"/>
          <w:szCs w:val="28"/>
          <w:lang w:eastAsia="ru-RU"/>
        </w:rPr>
      </w:pPr>
    </w:p>
    <w:p w:rsidR="00215B09" w:rsidRDefault="00215B09" w:rsidP="00215B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Theme="minorEastAsia" w:hAnsi="Times New Roman CYR" w:cs="Times New Roman CYR"/>
          <w:b/>
          <w:sz w:val="28"/>
          <w:szCs w:val="28"/>
          <w:lang w:eastAsia="ru-RU"/>
        </w:rPr>
      </w:pPr>
    </w:p>
    <w:p w:rsidR="00215B09" w:rsidRDefault="00215B09" w:rsidP="00215B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Theme="minorEastAsia" w:hAnsi="Times New Roman CYR" w:cs="Times New Roman CYR"/>
          <w:b/>
          <w:sz w:val="28"/>
          <w:szCs w:val="28"/>
          <w:lang w:eastAsia="ru-RU"/>
        </w:rPr>
      </w:pPr>
    </w:p>
    <w:p w:rsidR="00215B09" w:rsidRDefault="00215B09" w:rsidP="00215B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Theme="minorEastAsia" w:hAnsi="Times New Roman CYR" w:cs="Times New Roman CYR"/>
          <w:b/>
          <w:sz w:val="28"/>
          <w:szCs w:val="28"/>
          <w:lang w:eastAsia="ru-RU"/>
        </w:rPr>
      </w:pPr>
    </w:p>
    <w:p w:rsidR="00215B09" w:rsidRDefault="00215B09" w:rsidP="00215B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Theme="minorEastAsia" w:hAnsi="Times New Roman CYR" w:cs="Times New Roman CYR"/>
          <w:b/>
          <w:sz w:val="28"/>
          <w:szCs w:val="28"/>
          <w:lang w:eastAsia="ru-RU"/>
        </w:rPr>
      </w:pPr>
    </w:p>
    <w:p w:rsidR="00215B09" w:rsidRDefault="00215B09" w:rsidP="00215B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Theme="minorEastAsia" w:hAnsi="Times New Roman CYR" w:cs="Times New Roman CYR"/>
          <w:b/>
          <w:sz w:val="28"/>
          <w:szCs w:val="28"/>
          <w:lang w:eastAsia="ru-RU"/>
        </w:rPr>
      </w:pPr>
    </w:p>
    <w:p w:rsidR="00215B09" w:rsidRDefault="00215B09" w:rsidP="00215B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Theme="minorEastAsia" w:hAnsi="Times New Roman CYR" w:cs="Times New Roman CYR"/>
          <w:b/>
          <w:sz w:val="28"/>
          <w:szCs w:val="28"/>
          <w:lang w:eastAsia="ru-RU"/>
        </w:rPr>
      </w:pPr>
    </w:p>
    <w:p w:rsidR="00215B09" w:rsidRDefault="00215B09" w:rsidP="00215B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Theme="minorEastAsia" w:hAnsi="Times New Roman CYR" w:cs="Times New Roman CYR"/>
          <w:b/>
          <w:sz w:val="28"/>
          <w:szCs w:val="28"/>
          <w:lang w:eastAsia="ru-RU"/>
        </w:rPr>
      </w:pPr>
    </w:p>
    <w:p w:rsidR="00215B09" w:rsidRDefault="00215B09" w:rsidP="00215B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Theme="minorEastAsia" w:hAnsi="Times New Roman CYR" w:cs="Times New Roman CYR"/>
          <w:b/>
          <w:sz w:val="28"/>
          <w:szCs w:val="28"/>
          <w:lang w:eastAsia="ru-RU"/>
        </w:rPr>
      </w:pPr>
    </w:p>
    <w:p w:rsidR="00215B09" w:rsidRDefault="00215B09" w:rsidP="00215B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Theme="minorEastAsia" w:hAnsi="Times New Roman CYR" w:cs="Times New Roman CYR"/>
          <w:b/>
          <w:sz w:val="28"/>
          <w:szCs w:val="28"/>
          <w:lang w:eastAsia="ru-RU"/>
        </w:rPr>
      </w:pPr>
    </w:p>
    <w:p w:rsidR="00215B09" w:rsidRDefault="00215B09" w:rsidP="00215B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Theme="minorEastAsia" w:hAnsi="Times New Roman CYR" w:cs="Times New Roman CYR"/>
          <w:b/>
          <w:sz w:val="28"/>
          <w:szCs w:val="28"/>
          <w:lang w:eastAsia="ru-RU"/>
        </w:rPr>
      </w:pPr>
    </w:p>
    <w:p w:rsidR="00215B09" w:rsidRDefault="00215B09" w:rsidP="00215B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Theme="minorEastAsia" w:hAnsi="Times New Roman CYR" w:cs="Times New Roman CYR"/>
          <w:b/>
          <w:sz w:val="28"/>
          <w:szCs w:val="28"/>
          <w:lang w:eastAsia="ru-RU"/>
        </w:rPr>
      </w:pPr>
    </w:p>
    <w:p w:rsidR="00215B09" w:rsidRDefault="00215B09" w:rsidP="00215B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Theme="minorEastAsia" w:hAnsi="Times New Roman CYR" w:cs="Times New Roman CYR"/>
          <w:b/>
          <w:sz w:val="28"/>
          <w:szCs w:val="28"/>
          <w:lang w:eastAsia="ru-RU"/>
        </w:rPr>
      </w:pPr>
    </w:p>
    <w:p w:rsidR="00215B09" w:rsidRDefault="00215B09" w:rsidP="00215B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Theme="minorEastAsia" w:hAnsi="Times New Roman CYR" w:cs="Times New Roman CYR"/>
          <w:b/>
          <w:sz w:val="28"/>
          <w:szCs w:val="28"/>
          <w:lang w:eastAsia="ru-RU"/>
        </w:rPr>
      </w:pPr>
    </w:p>
    <w:p w:rsidR="00215B09" w:rsidRPr="00A46FC2" w:rsidRDefault="00215B09" w:rsidP="00215B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Theme="minorEastAsia" w:hAnsi="Times New Roman CYR" w:cs="Times New Roman CYR"/>
          <w:b/>
          <w:sz w:val="28"/>
          <w:szCs w:val="28"/>
          <w:lang w:eastAsia="ru-RU"/>
        </w:rPr>
      </w:pPr>
      <w:r w:rsidRPr="00A46FC2">
        <w:rPr>
          <w:rFonts w:ascii="Times New Roman CYR" w:eastAsiaTheme="minorEastAsia" w:hAnsi="Times New Roman CYR" w:cs="Times New Roman CYR"/>
          <w:b/>
          <w:sz w:val="28"/>
          <w:szCs w:val="28"/>
          <w:lang w:eastAsia="ru-RU"/>
        </w:rPr>
        <w:t xml:space="preserve">Об оказании мер социальной поддержки гражданам Российской Федерации, пострадавшим в результате чрезвычайной ситуации, произошедшей на территории муниципального образования </w:t>
      </w:r>
    </w:p>
    <w:p w:rsidR="00215B09" w:rsidRPr="00A46FC2" w:rsidRDefault="00215B09" w:rsidP="00215B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Theme="minorEastAsia" w:hAnsi="Times New Roman CYR" w:cs="Times New Roman CYR"/>
          <w:b/>
          <w:sz w:val="28"/>
          <w:szCs w:val="28"/>
          <w:lang w:eastAsia="ru-RU"/>
        </w:rPr>
      </w:pPr>
      <w:r w:rsidRPr="00A46FC2">
        <w:rPr>
          <w:rFonts w:ascii="Times New Roman CYR" w:eastAsiaTheme="minorEastAsia" w:hAnsi="Times New Roman CYR" w:cs="Times New Roman CYR"/>
          <w:b/>
          <w:sz w:val="28"/>
          <w:szCs w:val="28"/>
          <w:lang w:eastAsia="ru-RU"/>
        </w:rPr>
        <w:t xml:space="preserve">Темрюкский район </w:t>
      </w:r>
      <w:r>
        <w:rPr>
          <w:rFonts w:ascii="Times New Roman CYR" w:eastAsiaTheme="minorEastAsia" w:hAnsi="Times New Roman CYR" w:cs="Times New Roman CYR"/>
          <w:b/>
          <w:sz w:val="28"/>
          <w:szCs w:val="28"/>
          <w:lang w:eastAsia="ru-RU"/>
        </w:rPr>
        <w:t>17</w:t>
      </w:r>
      <w:r w:rsidRPr="00A46FC2">
        <w:rPr>
          <w:rFonts w:ascii="Times New Roman CYR" w:eastAsiaTheme="minorEastAsia" w:hAnsi="Times New Roman CYR" w:cs="Times New Roman CYR"/>
          <w:b/>
          <w:sz w:val="28"/>
          <w:szCs w:val="28"/>
          <w:lang w:eastAsia="ru-RU"/>
        </w:rPr>
        <w:t xml:space="preserve"> </w:t>
      </w:r>
      <w:r>
        <w:rPr>
          <w:rFonts w:ascii="Times New Roman CYR" w:eastAsiaTheme="minorEastAsia" w:hAnsi="Times New Roman CYR" w:cs="Times New Roman CYR"/>
          <w:b/>
          <w:sz w:val="28"/>
          <w:szCs w:val="28"/>
          <w:lang w:eastAsia="ru-RU"/>
        </w:rPr>
        <w:t>июня</w:t>
      </w:r>
      <w:r w:rsidRPr="00A46FC2">
        <w:rPr>
          <w:rFonts w:ascii="Times New Roman CYR" w:eastAsiaTheme="minorEastAsia" w:hAnsi="Times New Roman CYR" w:cs="Times New Roman CYR"/>
          <w:b/>
          <w:sz w:val="28"/>
          <w:szCs w:val="28"/>
          <w:lang w:eastAsia="ru-RU"/>
        </w:rPr>
        <w:t xml:space="preserve"> 20</w:t>
      </w:r>
      <w:r>
        <w:rPr>
          <w:rFonts w:ascii="Times New Roman CYR" w:eastAsiaTheme="minorEastAsia" w:hAnsi="Times New Roman CYR" w:cs="Times New Roman CYR"/>
          <w:b/>
          <w:sz w:val="28"/>
          <w:szCs w:val="28"/>
          <w:lang w:eastAsia="ru-RU"/>
        </w:rPr>
        <w:t>2</w:t>
      </w:r>
      <w:r w:rsidRPr="00A46FC2">
        <w:rPr>
          <w:rFonts w:ascii="Times New Roman CYR" w:eastAsiaTheme="minorEastAsia" w:hAnsi="Times New Roman CYR" w:cs="Times New Roman CYR"/>
          <w:b/>
          <w:sz w:val="28"/>
          <w:szCs w:val="28"/>
          <w:lang w:eastAsia="ru-RU"/>
        </w:rPr>
        <w:t>1 года</w:t>
      </w:r>
    </w:p>
    <w:p w:rsidR="00215B09" w:rsidRPr="00A46FC2" w:rsidRDefault="00215B09" w:rsidP="00215B0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 CYR" w:eastAsiaTheme="minorEastAsia" w:hAnsi="Times New Roman CYR" w:cs="Times New Roman CYR"/>
          <w:b/>
          <w:sz w:val="28"/>
          <w:szCs w:val="28"/>
          <w:lang w:eastAsia="ru-RU"/>
        </w:rPr>
      </w:pPr>
    </w:p>
    <w:p w:rsidR="00215B09" w:rsidRPr="00A46FC2" w:rsidRDefault="00215B09" w:rsidP="00215B0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 CYR" w:eastAsiaTheme="minorEastAsia" w:hAnsi="Times New Roman CYR" w:cs="Times New Roman CYR"/>
          <w:b/>
          <w:sz w:val="28"/>
          <w:szCs w:val="28"/>
          <w:lang w:eastAsia="ru-RU"/>
        </w:rPr>
      </w:pPr>
    </w:p>
    <w:p w:rsidR="00215B09" w:rsidRPr="00A46FC2" w:rsidRDefault="00215B09" w:rsidP="00215B0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 w:rsidRPr="00A46FC2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 xml:space="preserve">В соответствии с </w:t>
      </w:r>
      <w:hyperlink r:id="rId7" w:history="1">
        <w:r w:rsidRPr="00A46FC2">
          <w:rPr>
            <w:rFonts w:ascii="Times New Roman CYR" w:eastAsiaTheme="minorEastAsia" w:hAnsi="Times New Roman CYR" w:cs="Times New Roman CYR"/>
            <w:sz w:val="28"/>
            <w:szCs w:val="28"/>
            <w:lang w:eastAsia="ru-RU"/>
          </w:rPr>
          <w:t>Федеральным законом</w:t>
        </w:r>
      </w:hyperlink>
      <w:r w:rsidRPr="00A46FC2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 xml:space="preserve"> от 21 декабря 1994 года № 68-ФЗ «О защите населения и территорий от чрезвычайных ситуаций природного и техногенного характера», в целях оказания единовременной материальной помощи и единовременной финансовой помощи в связи с </w:t>
      </w:r>
      <w:r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 xml:space="preserve">частичной </w:t>
      </w:r>
      <w:r w:rsidRPr="00A46FC2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 xml:space="preserve">утратой имущества первой необходимости, гражданам Российской Федерации, пострадавшим в результате чрезвычайной ситуации на территории муниципального образования Темрюкский район, </w:t>
      </w:r>
      <w:proofErr w:type="gramStart"/>
      <w:r w:rsidRPr="00A46FC2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п</w:t>
      </w:r>
      <w:proofErr w:type="gramEnd"/>
      <w:r w:rsidRPr="00A46FC2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 xml:space="preserve"> о с т а н </w:t>
      </w:r>
      <w:proofErr w:type="gramStart"/>
      <w:r w:rsidRPr="00A46FC2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о</w:t>
      </w:r>
      <w:proofErr w:type="gramEnd"/>
      <w:r w:rsidRPr="00A46FC2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 xml:space="preserve"> в л я ю:</w:t>
      </w:r>
    </w:p>
    <w:p w:rsidR="00215B09" w:rsidRPr="00A46FC2" w:rsidRDefault="00215B09" w:rsidP="00215B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bookmarkStart w:id="0" w:name="sub_1"/>
      <w:r w:rsidRPr="00A46FC2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 xml:space="preserve">1. Утвердить Порядок оказания единовременной материальной помощи и единовременной финансовой помощи в связи с утратой имущества первой необходимости гражданам, пострадавшим в результате чрезвычайной ситуации, произошедшей на территории муниципального образования Темрюкский район </w:t>
      </w:r>
      <w:r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17</w:t>
      </w:r>
      <w:r w:rsidRPr="00A46FC2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 xml:space="preserve"> </w:t>
      </w:r>
      <w:r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июня</w:t>
      </w:r>
      <w:r w:rsidRPr="00A46FC2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 xml:space="preserve"> 20</w:t>
      </w:r>
      <w:r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2</w:t>
      </w:r>
      <w:r w:rsidRPr="00A46FC2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1 года (</w:t>
      </w:r>
      <w:hyperlink w:anchor="sub_1000" w:history="1">
        <w:r w:rsidRPr="00A46FC2">
          <w:rPr>
            <w:rFonts w:ascii="Times New Roman CYR" w:eastAsiaTheme="minorEastAsia" w:hAnsi="Times New Roman CYR" w:cs="Times New Roman CYR"/>
            <w:sz w:val="28"/>
            <w:szCs w:val="28"/>
            <w:lang w:eastAsia="ru-RU"/>
          </w:rPr>
          <w:t>приложение</w:t>
        </w:r>
      </w:hyperlink>
      <w:r w:rsidRPr="00A46FC2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).</w:t>
      </w:r>
    </w:p>
    <w:bookmarkEnd w:id="0"/>
    <w:p w:rsidR="00215B09" w:rsidRPr="00A46FC2" w:rsidRDefault="00215B09" w:rsidP="00215B0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 w:rsidRPr="00A46FC2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2. МКУ «Управление по делам ГО и ЧС Темрюкского района» (</w:t>
      </w:r>
      <w:proofErr w:type="spellStart"/>
      <w:r w:rsidRPr="00A46FC2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Сорокотяга</w:t>
      </w:r>
      <w:proofErr w:type="spellEnd"/>
      <w:r w:rsidRPr="00A46FC2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 xml:space="preserve">): </w:t>
      </w:r>
    </w:p>
    <w:p w:rsidR="00215B09" w:rsidRPr="00A46FC2" w:rsidRDefault="00215B09" w:rsidP="00215B0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 w:rsidRPr="00A46FC2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1) формировать и утверждать:</w:t>
      </w:r>
    </w:p>
    <w:p w:rsidR="00215B09" w:rsidRPr="00A46FC2" w:rsidRDefault="00215B09" w:rsidP="00215B0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bookmarkStart w:id="1" w:name="sub_412"/>
      <w:r w:rsidRPr="00A46FC2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списки граждан Российской Федерации, пострадавших в результате чрезвычайной ситуации на территории муниципального образования Темрюкский район, имеющих право на получение единовременной материальной помощи;</w:t>
      </w:r>
    </w:p>
    <w:bookmarkEnd w:id="1"/>
    <w:p w:rsidR="00215B09" w:rsidRPr="00A46FC2" w:rsidRDefault="00215B09" w:rsidP="00215B0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 w:rsidRPr="00A46FC2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списки граждан Российской Федерации, пострадавших в результате чрезвычайной ситуации на территории муниципального образования Темрюкский район, имеющих право на получение единовременной фи</w:t>
      </w:r>
      <w:r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 xml:space="preserve">нансовой помощи в связи с </w:t>
      </w:r>
      <w:r w:rsidRPr="00A46FC2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 xml:space="preserve"> утратой ими имущества первой необходимости.</w:t>
      </w:r>
    </w:p>
    <w:p w:rsidR="00215B09" w:rsidRPr="00A46FC2" w:rsidRDefault="00215B09" w:rsidP="00215B0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bookmarkStart w:id="2" w:name="sub_42"/>
      <w:r w:rsidRPr="00A46FC2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 xml:space="preserve">При формировании указанных в </w:t>
      </w:r>
      <w:hyperlink w:anchor="sub_412" w:history="1">
        <w:r w:rsidRPr="00A46FC2">
          <w:rPr>
            <w:rFonts w:ascii="Times New Roman CYR" w:eastAsiaTheme="minorEastAsia" w:hAnsi="Times New Roman CYR" w:cs="Times New Roman CYR"/>
            <w:sz w:val="28"/>
            <w:szCs w:val="28"/>
            <w:lang w:eastAsia="ru-RU"/>
          </w:rPr>
          <w:t>абзацах втором - третьем подпункта 1 пункта</w:t>
        </w:r>
        <w:r w:rsidRPr="00A46FC2">
          <w:rPr>
            <w:rFonts w:ascii="Times New Roman CYR" w:eastAsiaTheme="minorEastAsia" w:hAnsi="Times New Roman CYR" w:cs="Times New Roman CYR"/>
            <w:color w:val="106BBE"/>
            <w:sz w:val="28"/>
            <w:szCs w:val="28"/>
            <w:lang w:eastAsia="ru-RU"/>
          </w:rPr>
          <w:t xml:space="preserve"> </w:t>
        </w:r>
      </w:hyperlink>
      <w:r w:rsidRPr="00A46FC2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 xml:space="preserve">2 настоящего постановления списков граждан необходимо обеспечить </w:t>
      </w:r>
      <w:r w:rsidRPr="00A46FC2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lastRenderedPageBreak/>
        <w:t>их согласование в части подтверждения нахождения адресов, указанных в представленных списках, в зоне чрезвычайной ситуации;</w:t>
      </w:r>
    </w:p>
    <w:p w:rsidR="00215B09" w:rsidRPr="00A46FC2" w:rsidRDefault="00215B09" w:rsidP="00215B0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bookmarkStart w:id="3" w:name="sub_74"/>
      <w:bookmarkEnd w:id="2"/>
      <w:r w:rsidRPr="00A46FC2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3. МКУ «Централизованная бухгалтерия» муниципального образования Темрюкский район (</w:t>
      </w:r>
      <w:proofErr w:type="spellStart"/>
      <w:r w:rsidRPr="00A46FC2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Лышенко</w:t>
      </w:r>
      <w:proofErr w:type="spellEnd"/>
      <w:r w:rsidRPr="00A46FC2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) обеспечить выплаты, указанные в приложении к настоящему постановлению, за счет средств районного бюджетов в пределах лимитов бюджетных обязательств, предусмотренных на эти цели.</w:t>
      </w:r>
    </w:p>
    <w:bookmarkEnd w:id="3"/>
    <w:p w:rsidR="0040620C" w:rsidRDefault="00215B09" w:rsidP="00215B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46FC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4. </w:t>
      </w:r>
      <w:proofErr w:type="gramStart"/>
      <w:r w:rsidR="0040620C" w:rsidRPr="009E600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Отделу информатизации и взаимодействия со СМИ о</w:t>
      </w:r>
      <w:r w:rsidR="0040620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фициально опубликовать постановление «</w:t>
      </w:r>
      <w:r w:rsidR="0040620C" w:rsidRPr="00A46FC2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Об оказании мер социальной поддержки гражданам Российской Федерации, пострадавшим в результате чрезвычайной ситуации, произошедшей на территории муниципальног</w:t>
      </w:r>
      <w:r w:rsidR="0040620C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о образования Темрюкский район 17</w:t>
      </w:r>
      <w:r w:rsidR="0040620C" w:rsidRPr="00A46FC2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 xml:space="preserve"> </w:t>
      </w:r>
      <w:r w:rsidR="0040620C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июня</w:t>
      </w:r>
      <w:r w:rsidR="0040620C" w:rsidRPr="00A46FC2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 xml:space="preserve"> 20</w:t>
      </w:r>
      <w:r w:rsidR="0040620C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2</w:t>
      </w:r>
      <w:r w:rsidR="0040620C" w:rsidRPr="00A46FC2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1 года</w:t>
      </w:r>
      <w:r w:rsidR="0040620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» </w:t>
      </w:r>
      <w:r w:rsidR="0040620C" w:rsidRPr="009E600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в периодическом печатном издании газете Темрюкского района «Тамань» и официально опубликовать (разместить) на официальном сайте</w:t>
      </w:r>
      <w:r w:rsidR="0040620C" w:rsidRPr="009E600E">
        <w:rPr>
          <w:rFonts w:eastAsiaTheme="minorEastAsia"/>
          <w:lang w:eastAsia="ru-RU"/>
        </w:rPr>
        <w:t xml:space="preserve"> </w:t>
      </w:r>
      <w:r w:rsidR="0040620C" w:rsidRPr="009E600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муниципального образования Темрюкский район в информационно-телекоммуникационной сети «Интернет»</w:t>
      </w:r>
      <w:r w:rsidR="0040620C"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proofErr w:type="gramEnd"/>
    </w:p>
    <w:p w:rsidR="00215B09" w:rsidRPr="00A46FC2" w:rsidRDefault="00215B09" w:rsidP="00215B09">
      <w:pPr>
        <w:spacing w:after="0" w:line="240" w:lineRule="auto"/>
        <w:ind w:right="-1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46FC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5. </w:t>
      </w:r>
      <w:proofErr w:type="gramStart"/>
      <w:r w:rsidRPr="00A46FC2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A46FC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выполнением настоящего постановления возложить на заместителей главы муниципального образования Темрюкский район              И.И. Костюка, Л.В. Криворучко.</w:t>
      </w:r>
    </w:p>
    <w:p w:rsidR="00215B09" w:rsidRPr="00A46FC2" w:rsidRDefault="00215B09" w:rsidP="00215B09">
      <w:pPr>
        <w:spacing w:after="0" w:line="240" w:lineRule="auto"/>
        <w:ind w:right="-1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46FC2">
        <w:rPr>
          <w:rFonts w:ascii="Times New Roman" w:eastAsiaTheme="minorEastAsia" w:hAnsi="Times New Roman" w:cs="Times New Roman"/>
          <w:sz w:val="28"/>
          <w:szCs w:val="28"/>
          <w:lang w:eastAsia="ru-RU"/>
        </w:rPr>
        <w:t>6. Постановление вступает в силу на следующий день после его официального опубликования.</w:t>
      </w:r>
    </w:p>
    <w:p w:rsidR="00215B09" w:rsidRPr="00A46FC2" w:rsidRDefault="00215B09" w:rsidP="00215B09">
      <w:pPr>
        <w:spacing w:after="0" w:line="240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215B09" w:rsidRPr="00A46FC2" w:rsidRDefault="00215B09" w:rsidP="00215B09">
      <w:pPr>
        <w:spacing w:after="0" w:line="240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215B09" w:rsidRPr="00A46FC2" w:rsidRDefault="00215B09" w:rsidP="00215B09">
      <w:pPr>
        <w:spacing w:after="0" w:line="240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46FC2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Глава муниципального образования</w:t>
      </w:r>
    </w:p>
    <w:p w:rsidR="00215B09" w:rsidRPr="00A46FC2" w:rsidRDefault="00215B09" w:rsidP="00215B09">
      <w:pPr>
        <w:spacing w:after="0" w:line="240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46FC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Темрюкский район                                                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</w:t>
      </w:r>
      <w:r w:rsidRPr="00A46FC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Ф.В. </w:t>
      </w:r>
      <w:proofErr w:type="spellStart"/>
      <w:r w:rsidRPr="00A46FC2">
        <w:rPr>
          <w:rFonts w:ascii="Times New Roman" w:eastAsiaTheme="minorEastAsia" w:hAnsi="Times New Roman" w:cs="Times New Roman"/>
          <w:sz w:val="28"/>
          <w:szCs w:val="28"/>
          <w:lang w:eastAsia="ru-RU"/>
        </w:rPr>
        <w:t>Бабенков</w:t>
      </w:r>
      <w:proofErr w:type="spellEnd"/>
    </w:p>
    <w:p w:rsidR="00647175" w:rsidRDefault="00647175"/>
    <w:p w:rsidR="0040620C" w:rsidRDefault="0040620C"/>
    <w:p w:rsidR="0040620C" w:rsidRDefault="0040620C"/>
    <w:p w:rsidR="0040620C" w:rsidRDefault="0040620C"/>
    <w:p w:rsidR="0040620C" w:rsidRDefault="0040620C"/>
    <w:p w:rsidR="0040620C" w:rsidRDefault="0040620C"/>
    <w:p w:rsidR="0040620C" w:rsidRDefault="0040620C"/>
    <w:p w:rsidR="0040620C" w:rsidRDefault="0040620C"/>
    <w:p w:rsidR="0040620C" w:rsidRDefault="0040620C"/>
    <w:p w:rsidR="0040620C" w:rsidRDefault="0040620C"/>
    <w:p w:rsidR="0040620C" w:rsidRDefault="0040620C"/>
    <w:p w:rsidR="0040620C" w:rsidRDefault="0040620C"/>
    <w:p w:rsidR="0040620C" w:rsidRDefault="0040620C"/>
    <w:p w:rsidR="0040620C" w:rsidRDefault="0040620C" w:rsidP="0040620C">
      <w:pPr>
        <w:tabs>
          <w:tab w:val="left" w:pos="4253"/>
          <w:tab w:val="left" w:pos="48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0620C" w:rsidRPr="007F5BB5" w:rsidRDefault="0040620C" w:rsidP="0040620C">
      <w:pPr>
        <w:tabs>
          <w:tab w:val="left" w:pos="4253"/>
          <w:tab w:val="left" w:pos="48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F5B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ЛИСТ СОГЛАСОВАНИЯ</w:t>
      </w:r>
    </w:p>
    <w:p w:rsidR="0040620C" w:rsidRPr="007F5BB5" w:rsidRDefault="0040620C" w:rsidP="004062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0620C" w:rsidRPr="007F5BB5" w:rsidRDefault="0040620C" w:rsidP="0040620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проекта постановления</w:t>
      </w:r>
      <w:r w:rsidRPr="007F5B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муниципального образования</w:t>
      </w:r>
    </w:p>
    <w:p w:rsidR="0040620C" w:rsidRPr="007F5BB5" w:rsidRDefault="0040620C" w:rsidP="0040620C">
      <w:pPr>
        <w:tabs>
          <w:tab w:val="left" w:pos="82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5BB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Темрюкский район</w:t>
      </w:r>
    </w:p>
    <w:p w:rsidR="0040620C" w:rsidRPr="007F5BB5" w:rsidRDefault="0040620C" w:rsidP="0040620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5BB5">
        <w:rPr>
          <w:rFonts w:ascii="Times New Roman" w:eastAsia="Times New Roman" w:hAnsi="Times New Roman" w:cs="Times New Roman"/>
          <w:sz w:val="28"/>
          <w:szCs w:val="28"/>
          <w:lang w:eastAsia="ru-RU"/>
        </w:rPr>
        <w:t>от______________ №__________</w:t>
      </w:r>
    </w:p>
    <w:p w:rsidR="0040620C" w:rsidRDefault="0040620C" w:rsidP="0040620C">
      <w:pPr>
        <w:widowControl w:val="0"/>
        <w:spacing w:after="0" w:line="240" w:lineRule="auto"/>
        <w:jc w:val="center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 w:rsidRPr="007F5BB5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A46FC2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 xml:space="preserve">Об оказании мер социальной поддержки гражданам Российской Федерации, пострадавшим в результате чрезвычайной ситуации, </w:t>
      </w:r>
    </w:p>
    <w:p w:rsidR="0040620C" w:rsidRPr="007F5BB5" w:rsidRDefault="0040620C" w:rsidP="0040620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46FC2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произошедшей на территории муниципальног</w:t>
      </w:r>
      <w:r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о образования Темрюкский район 17</w:t>
      </w:r>
      <w:r w:rsidRPr="00A46FC2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 xml:space="preserve"> </w:t>
      </w:r>
      <w:r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июня</w:t>
      </w:r>
      <w:r w:rsidRPr="00A46FC2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 xml:space="preserve"> 20</w:t>
      </w:r>
      <w:r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2</w:t>
      </w:r>
      <w:r w:rsidRPr="00A46FC2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1 года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proofErr w:type="gramEnd"/>
    </w:p>
    <w:p w:rsidR="0040620C" w:rsidRPr="007F5BB5" w:rsidRDefault="0040620C" w:rsidP="0040620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620C" w:rsidRPr="007F5BB5" w:rsidRDefault="0040620C" w:rsidP="0040620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620C" w:rsidRDefault="0040620C" w:rsidP="0040620C"/>
    <w:p w:rsidR="0040620C" w:rsidRPr="00C073C7" w:rsidRDefault="0040620C" w:rsidP="0040620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073C7">
        <w:rPr>
          <w:rFonts w:ascii="Times New Roman" w:eastAsia="Calibri" w:hAnsi="Times New Roman" w:cs="Times New Roman"/>
          <w:sz w:val="28"/>
          <w:szCs w:val="28"/>
          <w:lang w:eastAsia="ru-RU"/>
        </w:rPr>
        <w:t>Проект внесен:</w:t>
      </w:r>
    </w:p>
    <w:p w:rsidR="0040620C" w:rsidRPr="00C073C7" w:rsidRDefault="0040620C" w:rsidP="0040620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073C7">
        <w:rPr>
          <w:rFonts w:ascii="Times New Roman" w:eastAsia="Calibri" w:hAnsi="Times New Roman" w:cs="Times New Roman"/>
          <w:sz w:val="28"/>
          <w:szCs w:val="28"/>
          <w:lang w:eastAsia="ru-RU"/>
        </w:rPr>
        <w:t>Заместителем главы</w:t>
      </w:r>
    </w:p>
    <w:p w:rsidR="0040620C" w:rsidRPr="00C073C7" w:rsidRDefault="0040620C" w:rsidP="0040620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073C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муниципального образования   </w:t>
      </w:r>
    </w:p>
    <w:p w:rsidR="0040620C" w:rsidRPr="00C073C7" w:rsidRDefault="0040620C" w:rsidP="0040620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073C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Темрюкский район                               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  <w:r w:rsidRPr="00C073C7">
        <w:rPr>
          <w:rFonts w:ascii="Times New Roman" w:eastAsia="Calibri" w:hAnsi="Times New Roman" w:cs="Times New Roman"/>
          <w:sz w:val="28"/>
          <w:szCs w:val="28"/>
          <w:lang w:eastAsia="ru-RU"/>
        </w:rPr>
        <w:t>И.И. Костюк</w:t>
      </w:r>
    </w:p>
    <w:p w:rsidR="0040620C" w:rsidRPr="00C073C7" w:rsidRDefault="0040620C" w:rsidP="0040620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0620C" w:rsidRPr="00C073C7" w:rsidRDefault="0040620C" w:rsidP="0040620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0620C" w:rsidRPr="00C073C7" w:rsidRDefault="0040620C" w:rsidP="0040620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073C7">
        <w:rPr>
          <w:rFonts w:ascii="Times New Roman" w:eastAsia="Calibri" w:hAnsi="Times New Roman" w:cs="Times New Roman"/>
          <w:sz w:val="28"/>
          <w:szCs w:val="28"/>
          <w:lang w:eastAsia="ru-RU"/>
        </w:rPr>
        <w:t>Составитель проекта:</w:t>
      </w:r>
    </w:p>
    <w:p w:rsidR="0040620C" w:rsidRPr="00C073C7" w:rsidRDefault="0040620C" w:rsidP="0040620C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C073C7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Начальник МКУ «Управление </w:t>
      </w:r>
    </w:p>
    <w:p w:rsidR="0040620C" w:rsidRPr="00C073C7" w:rsidRDefault="0040620C" w:rsidP="0040620C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C073C7">
        <w:rPr>
          <w:rFonts w:ascii="Times New Roman" w:eastAsia="Calibri" w:hAnsi="Times New Roman" w:cs="Times New Roman"/>
          <w:sz w:val="28"/>
          <w:szCs w:val="28"/>
          <w:lang w:eastAsia="ar-SA"/>
        </w:rPr>
        <w:t>по делам ГО и ЧС</w:t>
      </w:r>
    </w:p>
    <w:p w:rsidR="0040620C" w:rsidRPr="00C073C7" w:rsidRDefault="0040620C" w:rsidP="0040620C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C073C7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Темрюкского района»                    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Pr="00C073C7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А.В. </w:t>
      </w:r>
      <w:proofErr w:type="spellStart"/>
      <w:r w:rsidRPr="00C073C7">
        <w:rPr>
          <w:rFonts w:ascii="Times New Roman" w:eastAsia="Calibri" w:hAnsi="Times New Roman" w:cs="Times New Roman"/>
          <w:sz w:val="28"/>
          <w:szCs w:val="28"/>
          <w:lang w:eastAsia="ar-SA"/>
        </w:rPr>
        <w:t>Сорокотяга</w:t>
      </w:r>
      <w:proofErr w:type="spellEnd"/>
    </w:p>
    <w:p w:rsidR="0040620C" w:rsidRPr="00C073C7" w:rsidRDefault="0040620C" w:rsidP="0040620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0620C" w:rsidRPr="00C073C7" w:rsidRDefault="0040620C" w:rsidP="0040620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0620C" w:rsidRDefault="0040620C" w:rsidP="0040620C">
      <w:pPr>
        <w:shd w:val="clear" w:color="auto" w:fill="FFFFFF"/>
        <w:spacing w:after="0" w:line="240" w:lineRule="auto"/>
        <w:ind w:right="-14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073C7">
        <w:rPr>
          <w:rFonts w:ascii="Times New Roman" w:eastAsia="Calibri" w:hAnsi="Times New Roman" w:cs="Times New Roman"/>
          <w:sz w:val="28"/>
          <w:szCs w:val="28"/>
          <w:lang w:eastAsia="ru-RU"/>
        </w:rPr>
        <w:t>Проект согласован:</w:t>
      </w:r>
    </w:p>
    <w:p w:rsidR="0040620C" w:rsidRPr="00C073C7" w:rsidRDefault="0040620C" w:rsidP="0040620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Заместитель</w:t>
      </w:r>
      <w:r w:rsidRPr="00C073C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главы</w:t>
      </w:r>
    </w:p>
    <w:p w:rsidR="0040620C" w:rsidRPr="00C073C7" w:rsidRDefault="0040620C" w:rsidP="0040620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073C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муниципального образования   </w:t>
      </w:r>
    </w:p>
    <w:p w:rsidR="0040620C" w:rsidRDefault="0040620C" w:rsidP="0040620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073C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Темрюкский район           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М.М. Погиба</w:t>
      </w:r>
    </w:p>
    <w:p w:rsidR="0040620C" w:rsidRDefault="0040620C" w:rsidP="0040620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0620C" w:rsidRDefault="0040620C" w:rsidP="0040620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0620C" w:rsidRPr="00C073C7" w:rsidRDefault="0040620C" w:rsidP="0040620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4" w:name="_GoBack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Заместитель</w:t>
      </w:r>
      <w:r w:rsidRPr="00C073C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главы</w:t>
      </w:r>
    </w:p>
    <w:p w:rsidR="0040620C" w:rsidRPr="00C073C7" w:rsidRDefault="0040620C" w:rsidP="0040620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073C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муниципального образования   </w:t>
      </w:r>
    </w:p>
    <w:p w:rsidR="0040620C" w:rsidRDefault="0040620C" w:rsidP="0040620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073C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Темрюкский район           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Л.В. Криворучко</w:t>
      </w:r>
      <w:bookmarkEnd w:id="4"/>
    </w:p>
    <w:p w:rsidR="00670F2A" w:rsidRDefault="00670F2A" w:rsidP="0040620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70F2A" w:rsidRDefault="00670F2A" w:rsidP="0040620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0620C" w:rsidRDefault="0040620C" w:rsidP="0040620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073C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Начальник правового управления 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C073C7">
        <w:rPr>
          <w:rFonts w:ascii="Times New Roman" w:eastAsia="Calibri" w:hAnsi="Times New Roman" w:cs="Times New Roman"/>
          <w:sz w:val="28"/>
          <w:szCs w:val="28"/>
          <w:lang w:eastAsia="ru-RU"/>
        </w:rPr>
        <w:t>С.А. Мануйлова</w:t>
      </w:r>
    </w:p>
    <w:p w:rsidR="00670F2A" w:rsidRDefault="00670F2A" w:rsidP="0040620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70F2A" w:rsidRDefault="00670F2A" w:rsidP="0040620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70F2A" w:rsidRPr="00C073C7" w:rsidRDefault="00670F2A" w:rsidP="0040620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70F2A">
        <w:rPr>
          <w:rFonts w:ascii="Times New Roman" w:eastAsia="Calibri" w:hAnsi="Times New Roman" w:cs="Times New Roman"/>
          <w:sz w:val="28"/>
          <w:szCs w:val="28"/>
          <w:lang w:eastAsia="ru-RU"/>
        </w:rPr>
        <w:t>Начальник финансового управления                                                       Р.Б. Волков</w:t>
      </w:r>
    </w:p>
    <w:p w:rsidR="0040620C" w:rsidRPr="00C073C7" w:rsidRDefault="0040620C" w:rsidP="0040620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620C" w:rsidRDefault="0040620C" w:rsidP="0040620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620C" w:rsidRDefault="0040620C" w:rsidP="0040620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C073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ачальник управления </w:t>
      </w:r>
    </w:p>
    <w:p w:rsidR="0040620C" w:rsidRDefault="0040620C" w:rsidP="0040620C">
      <w:r w:rsidRPr="00C073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делопроизводства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Л.В.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Стадник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sectPr w:rsidR="0040620C" w:rsidSect="0040620C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620C" w:rsidRDefault="0040620C" w:rsidP="0040620C">
      <w:pPr>
        <w:spacing w:after="0" w:line="240" w:lineRule="auto"/>
      </w:pPr>
      <w:r>
        <w:separator/>
      </w:r>
    </w:p>
  </w:endnote>
  <w:endnote w:type="continuationSeparator" w:id="0">
    <w:p w:rsidR="0040620C" w:rsidRDefault="0040620C" w:rsidP="004062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620C" w:rsidRDefault="0040620C" w:rsidP="0040620C">
      <w:pPr>
        <w:spacing w:after="0" w:line="240" w:lineRule="auto"/>
      </w:pPr>
      <w:r>
        <w:separator/>
      </w:r>
    </w:p>
  </w:footnote>
  <w:footnote w:type="continuationSeparator" w:id="0">
    <w:p w:rsidR="0040620C" w:rsidRDefault="0040620C" w:rsidP="004062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6442905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40620C" w:rsidRPr="0040620C" w:rsidRDefault="0040620C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0620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0620C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0620C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70F2A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40620C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40620C" w:rsidRDefault="0040620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5B09"/>
    <w:rsid w:val="001A01C6"/>
    <w:rsid w:val="00215B09"/>
    <w:rsid w:val="00362731"/>
    <w:rsid w:val="0040620C"/>
    <w:rsid w:val="00647175"/>
    <w:rsid w:val="00670F2A"/>
    <w:rsid w:val="006F0927"/>
    <w:rsid w:val="00882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B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62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0620C"/>
  </w:style>
  <w:style w:type="paragraph" w:styleId="a5">
    <w:name w:val="footer"/>
    <w:basedOn w:val="a"/>
    <w:link w:val="a6"/>
    <w:uiPriority w:val="99"/>
    <w:unhideWhenUsed/>
    <w:rsid w:val="004062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062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B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62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0620C"/>
  </w:style>
  <w:style w:type="paragraph" w:styleId="a5">
    <w:name w:val="footer"/>
    <w:basedOn w:val="a"/>
    <w:link w:val="a6"/>
    <w:uiPriority w:val="99"/>
    <w:unhideWhenUsed/>
    <w:rsid w:val="004062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062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mobileonline.garant.ru/document/redirect/10107960/0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678</Words>
  <Characters>3869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gochs61</dc:creator>
  <cp:lastModifiedBy>gochs61</cp:lastModifiedBy>
  <cp:revision>3</cp:revision>
  <cp:lastPrinted>2021-06-22T05:01:00Z</cp:lastPrinted>
  <dcterms:created xsi:type="dcterms:W3CDTF">2021-06-21T14:50:00Z</dcterms:created>
  <dcterms:modified xsi:type="dcterms:W3CDTF">2021-06-22T05:01:00Z</dcterms:modified>
</cp:coreProperties>
</file>